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数字化烹饪人才培养模式的创新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何宏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教育部现代学徒制试点班的培养经验分享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