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综合实践：智能引领的育幼教育一体化实践项目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孙小兵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天医星”长江三角洲研究院 综合实践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