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技术篇---AIoT物联网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冯锐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1.智能传感器与控制器集成开发（基于API）</w:t>
        <w:br/>
        <w:br/>
        <w:t>2.数字孪生系统集成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人工智能,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